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“寻找最美信访干部”候选人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推荐表</w:t>
      </w:r>
    </w:p>
    <w:bookmarkEnd w:id="0"/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600" w:lineRule="exact"/>
        <w:ind w:firstLine="1960" w:firstLineChars="700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姓    名：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1960" w:firstLineChars="700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工作单位：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1960" w:firstLineChars="700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推荐单位（盖章）：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600" w:lineRule="exact"/>
        <w:ind w:firstLine="1960" w:firstLineChars="7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填报日期：       年     月     日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778"/>
        <w:gridCol w:w="1179"/>
        <w:gridCol w:w="170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从事信访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工作年限</w:t>
            </w:r>
          </w:p>
        </w:tc>
        <w:tc>
          <w:tcPr>
            <w:tcW w:w="46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职务、职级</w:t>
            </w:r>
          </w:p>
        </w:tc>
        <w:tc>
          <w:tcPr>
            <w:tcW w:w="6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0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个人简介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535" w:type="dxa"/>
            <w:gridSpan w:val="4"/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2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主要事迹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3"/>
                <w:w w:val="1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3"/>
                <w:w w:val="100"/>
                <w:sz w:val="30"/>
                <w:szCs w:val="30"/>
                <w:lang w:val="en-US" w:eastAsia="zh-CN"/>
              </w:rPr>
              <w:t>3000字以内，可作附件附后</w:t>
            </w:r>
            <w:r>
              <w:rPr>
                <w:rFonts w:hint="eastAsia" w:ascii="仿宋_GB2312" w:eastAsia="仿宋_GB2312"/>
                <w:spacing w:val="-23"/>
                <w:w w:val="10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6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表彰奖励情况</w:t>
            </w:r>
          </w:p>
        </w:tc>
        <w:tc>
          <w:tcPr>
            <w:tcW w:w="6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媒体宣传情况</w:t>
            </w:r>
          </w:p>
        </w:tc>
        <w:tc>
          <w:tcPr>
            <w:tcW w:w="6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61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本人所在单位意见：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     （盖 章）</w:t>
            </w:r>
          </w:p>
          <w:p>
            <w:pPr>
              <w:ind w:firstLine="6720" w:firstLineChars="24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61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县（市区）信访局意见（市直单位不签此栏）：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</w:t>
            </w:r>
          </w:p>
          <w:p>
            <w:pPr>
              <w:ind w:firstLine="6720" w:firstLineChars="24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（盖 章）</w:t>
            </w:r>
          </w:p>
          <w:p>
            <w:pPr>
              <w:ind w:firstLine="6720" w:firstLineChars="24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61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所在县（市区）或本单位纪检部门意见：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     （盖 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61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市信访工作领导小组办公室、市信访局意见：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     （盖 章）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    年  月  日</w:t>
            </w:r>
          </w:p>
        </w:tc>
      </w:tr>
    </w:tbl>
    <w:p>
      <w:pPr>
        <w:spacing w:line="600" w:lineRule="exact"/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填表人：                           联系电话：</w:t>
      </w:r>
    </w:p>
    <w:sectPr>
      <w:pgSz w:w="12240" w:h="15840"/>
      <w:pgMar w:top="1440" w:right="1800" w:bottom="1440" w:left="1800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32E8"/>
    <w:rsid w:val="4B2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2021-08-06T08:25:00Z</dcterms:created>
  <dc:creator>程浪浪</dc:creator>
  <cp:lastModifiedBy>程浪浪</cp:lastModifiedBy>
  <dcterms:modified xsi:type="dcterms:W3CDTF">2021-08-06T08:27:09Z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A7FE17FD761442D0AD7B4470DCBDCC86</vt:lpwstr>
  </property>
  <property fmtid="{D5CDD505-2E9C-101B-9397-08002B2CF9AE}" pid="4" name="KSOSaveFontToCloudKey">
    <vt:lpwstr>340902758_cloud</vt:lpwstr>
  </property>
</Properties>
</file>